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1AA535" w14:textId="28F6F61D" w:rsidR="00275C23" w:rsidRPr="00402706" w:rsidRDefault="00275C23" w:rsidP="00275C23">
      <w:pPr>
        <w:jc w:val="center"/>
        <w:rPr>
          <w:rFonts w:ascii="Times New Roman" w:hAnsi="Times New Roman" w:cs="Times New Roman"/>
          <w:sz w:val="28"/>
          <w:szCs w:val="28"/>
        </w:rPr>
      </w:pPr>
      <w:r w:rsidRPr="00275C23">
        <w:rPr>
          <w:rFonts w:ascii="Times New Roman" w:hAnsi="Times New Roman" w:cs="Times New Roman"/>
          <w:sz w:val="28"/>
          <w:szCs w:val="28"/>
        </w:rPr>
        <w:t xml:space="preserve">Le </w:t>
      </w:r>
      <w:r w:rsidRPr="00275C23">
        <w:rPr>
          <w:rFonts w:ascii="Times New Roman" w:hAnsi="Times New Roman" w:cs="Times New Roman"/>
          <w:b/>
          <w:bCs/>
          <w:sz w:val="28"/>
          <w:szCs w:val="28"/>
        </w:rPr>
        <w:t>secteur des Travaux Publics (TP)</w:t>
      </w:r>
    </w:p>
    <w:p w14:paraId="335D9A58" w14:textId="77777777" w:rsidR="00275C23" w:rsidRPr="00402706" w:rsidRDefault="00275C23" w:rsidP="00275C23">
      <w:pPr>
        <w:rPr>
          <w:rFonts w:ascii="Times New Roman" w:hAnsi="Times New Roman" w:cs="Times New Roman"/>
          <w:sz w:val="28"/>
          <w:szCs w:val="28"/>
        </w:rPr>
      </w:pPr>
    </w:p>
    <w:p w14:paraId="1DE5E3A8" w14:textId="0840A744" w:rsidR="00275C23" w:rsidRPr="00275C23" w:rsidRDefault="00275C23" w:rsidP="00275C23">
      <w:r w:rsidRPr="00275C23">
        <w:t xml:space="preserve">Le </w:t>
      </w:r>
      <w:r w:rsidRPr="00275C23">
        <w:rPr>
          <w:b/>
          <w:bCs/>
        </w:rPr>
        <w:t>secteur des Travaux Publics (TP)</w:t>
      </w:r>
      <w:r w:rsidRPr="00275C23">
        <w:t xml:space="preserve"> regroupe un ensemble d’activités de </w:t>
      </w:r>
      <w:r w:rsidRPr="00275C23">
        <w:rPr>
          <w:b/>
          <w:bCs/>
        </w:rPr>
        <w:t>construction et de génie civil</w:t>
      </w:r>
      <w:r w:rsidRPr="00275C23">
        <w:t xml:space="preserve">, identifiées par plusieurs </w:t>
      </w:r>
      <w:r w:rsidRPr="00275C23">
        <w:rPr>
          <w:b/>
          <w:bCs/>
        </w:rPr>
        <w:t>codes NAF / APE</w:t>
      </w:r>
      <w:r w:rsidRPr="00275C23">
        <w:t xml:space="preserve"> dans la nomenclature de l’INSEE.</w:t>
      </w:r>
    </w:p>
    <w:p w14:paraId="175B611A" w14:textId="77777777" w:rsidR="00275C23" w:rsidRPr="00275C23" w:rsidRDefault="00275C23" w:rsidP="00275C23">
      <w:r w:rsidRPr="00275C23">
        <w:t xml:space="preserve">Voici les principaux </w:t>
      </w:r>
      <w:r w:rsidRPr="00275C23">
        <w:rPr>
          <w:b/>
          <w:bCs/>
        </w:rPr>
        <w:t>codes NAF/APE rattachés aux Travaux Publics</w:t>
      </w:r>
      <w:r w:rsidRPr="00275C23">
        <w:t xml:space="preserve"> :</w:t>
      </w:r>
    </w:p>
    <w:p w14:paraId="27A8D759" w14:textId="77777777" w:rsidR="00275C23" w:rsidRPr="00275C23" w:rsidRDefault="00000000" w:rsidP="00275C23">
      <w:r>
        <w:pict w14:anchorId="03330D23">
          <v:rect id="_x0000_i1025" style="width:0;height:1.5pt" o:hralign="center" o:hrstd="t" o:hr="t" fillcolor="#a0a0a0" stroked="f"/>
        </w:pict>
      </w:r>
    </w:p>
    <w:p w14:paraId="135A2DF4" w14:textId="77777777" w:rsidR="00275C23" w:rsidRPr="00275C23" w:rsidRDefault="00275C23" w:rsidP="00275C23">
      <w:pPr>
        <w:rPr>
          <w:b/>
          <w:bCs/>
        </w:rPr>
      </w:pPr>
      <w:r w:rsidRPr="00275C23">
        <w:rPr>
          <w:b/>
          <w:bCs/>
        </w:rPr>
        <w:t>1. Travaux de construction de routes et réseaux</w:t>
      </w:r>
    </w:p>
    <w:p w14:paraId="05A19B19" w14:textId="77777777" w:rsidR="00275C23" w:rsidRPr="00275C23" w:rsidRDefault="00275C23" w:rsidP="00275C23">
      <w:pPr>
        <w:numPr>
          <w:ilvl w:val="0"/>
          <w:numId w:val="4"/>
        </w:numPr>
      </w:pPr>
      <w:r w:rsidRPr="00275C23">
        <w:rPr>
          <w:b/>
          <w:bCs/>
        </w:rPr>
        <w:t>4211Z</w:t>
      </w:r>
      <w:r w:rsidRPr="00275C23">
        <w:t xml:space="preserve"> : Construction de routes et autoroutes</w:t>
      </w:r>
    </w:p>
    <w:p w14:paraId="23C7BD10" w14:textId="77777777" w:rsidR="00275C23" w:rsidRPr="00275C23" w:rsidRDefault="00275C23" w:rsidP="00275C23">
      <w:pPr>
        <w:numPr>
          <w:ilvl w:val="0"/>
          <w:numId w:val="4"/>
        </w:numPr>
      </w:pPr>
      <w:r w:rsidRPr="00275C23">
        <w:rPr>
          <w:b/>
          <w:bCs/>
        </w:rPr>
        <w:t>4212Z</w:t>
      </w:r>
      <w:r w:rsidRPr="00275C23">
        <w:t xml:space="preserve"> : Construction de voies ferrées de surface et souterraines</w:t>
      </w:r>
    </w:p>
    <w:p w14:paraId="40ACE462" w14:textId="77777777" w:rsidR="00275C23" w:rsidRPr="00275C23" w:rsidRDefault="00275C23" w:rsidP="00275C23">
      <w:pPr>
        <w:numPr>
          <w:ilvl w:val="0"/>
          <w:numId w:val="4"/>
        </w:numPr>
      </w:pPr>
      <w:r w:rsidRPr="00275C23">
        <w:rPr>
          <w:b/>
          <w:bCs/>
        </w:rPr>
        <w:t>4213A</w:t>
      </w:r>
      <w:r w:rsidRPr="00275C23">
        <w:t xml:space="preserve"> : Construction d’ouvrages d’art (ponts, tunnels, viaducs…)</w:t>
      </w:r>
    </w:p>
    <w:p w14:paraId="43C247B6" w14:textId="77777777" w:rsidR="00275C23" w:rsidRPr="00275C23" w:rsidRDefault="00275C23" w:rsidP="00275C23">
      <w:pPr>
        <w:numPr>
          <w:ilvl w:val="0"/>
          <w:numId w:val="4"/>
        </w:numPr>
      </w:pPr>
      <w:r w:rsidRPr="00275C23">
        <w:rPr>
          <w:b/>
          <w:bCs/>
        </w:rPr>
        <w:t>4213B</w:t>
      </w:r>
      <w:r w:rsidRPr="00275C23">
        <w:t xml:space="preserve"> : Construction et entretien de canaux, digues, barrages</w:t>
      </w:r>
    </w:p>
    <w:p w14:paraId="0F45EF3B" w14:textId="77777777" w:rsidR="00275C23" w:rsidRPr="00275C23" w:rsidRDefault="00000000" w:rsidP="00275C23">
      <w:r>
        <w:pict w14:anchorId="588BBB13">
          <v:rect id="_x0000_i1026" style="width:0;height:1.5pt" o:hralign="center" o:hrstd="t" o:hr="t" fillcolor="#a0a0a0" stroked="f"/>
        </w:pict>
      </w:r>
    </w:p>
    <w:p w14:paraId="08F7634F" w14:textId="77777777" w:rsidR="00275C23" w:rsidRPr="00275C23" w:rsidRDefault="00275C23" w:rsidP="00275C23">
      <w:pPr>
        <w:rPr>
          <w:b/>
          <w:bCs/>
        </w:rPr>
      </w:pPr>
      <w:r w:rsidRPr="00275C23">
        <w:rPr>
          <w:b/>
          <w:bCs/>
        </w:rPr>
        <w:t>2. Travaux de réseaux</w:t>
      </w:r>
    </w:p>
    <w:p w14:paraId="15A97C02" w14:textId="77777777" w:rsidR="00275C23" w:rsidRPr="00275C23" w:rsidRDefault="00275C23" w:rsidP="00275C23">
      <w:pPr>
        <w:numPr>
          <w:ilvl w:val="0"/>
          <w:numId w:val="5"/>
        </w:numPr>
      </w:pPr>
      <w:r w:rsidRPr="00275C23">
        <w:rPr>
          <w:b/>
          <w:bCs/>
        </w:rPr>
        <w:t>4221Z</w:t>
      </w:r>
      <w:r w:rsidRPr="00275C23">
        <w:t xml:space="preserve"> : Construction de réseaux pour fluides (eau, gaz, électricité, assainissement)</w:t>
      </w:r>
    </w:p>
    <w:p w14:paraId="220715F2" w14:textId="77777777" w:rsidR="00275C23" w:rsidRPr="00275C23" w:rsidRDefault="00275C23" w:rsidP="00275C23">
      <w:pPr>
        <w:numPr>
          <w:ilvl w:val="0"/>
          <w:numId w:val="5"/>
        </w:numPr>
      </w:pPr>
      <w:r w:rsidRPr="00275C23">
        <w:rPr>
          <w:b/>
          <w:bCs/>
        </w:rPr>
        <w:t>4222Z</w:t>
      </w:r>
      <w:r w:rsidRPr="00275C23">
        <w:t xml:space="preserve"> : Construction de réseaux électriques et de télécommunications</w:t>
      </w:r>
    </w:p>
    <w:p w14:paraId="04E1A7C1" w14:textId="77777777" w:rsidR="00275C23" w:rsidRPr="00275C23" w:rsidRDefault="00000000" w:rsidP="00275C23">
      <w:r>
        <w:pict w14:anchorId="0394AD10">
          <v:rect id="_x0000_i1027" style="width:0;height:1.5pt" o:hralign="center" o:hrstd="t" o:hr="t" fillcolor="#a0a0a0" stroked="f"/>
        </w:pict>
      </w:r>
    </w:p>
    <w:p w14:paraId="5FED4B7D" w14:textId="77777777" w:rsidR="00275C23" w:rsidRPr="00275C23" w:rsidRDefault="00275C23" w:rsidP="00275C23">
      <w:pPr>
        <w:rPr>
          <w:b/>
          <w:bCs/>
        </w:rPr>
      </w:pPr>
      <w:r w:rsidRPr="00275C23">
        <w:rPr>
          <w:b/>
          <w:bCs/>
        </w:rPr>
        <w:t>3. Autres travaux de construction spécialisés liés au TP</w:t>
      </w:r>
    </w:p>
    <w:p w14:paraId="2D75D2FA" w14:textId="77777777" w:rsidR="00275C23" w:rsidRPr="00275C23" w:rsidRDefault="00275C23" w:rsidP="00275C23">
      <w:pPr>
        <w:numPr>
          <w:ilvl w:val="0"/>
          <w:numId w:val="6"/>
        </w:numPr>
      </w:pPr>
      <w:r w:rsidRPr="00275C23">
        <w:rPr>
          <w:b/>
          <w:bCs/>
        </w:rPr>
        <w:t>4291Z</w:t>
      </w:r>
      <w:r w:rsidRPr="00275C23">
        <w:t xml:space="preserve"> : Construction d’ouvrages maritimes et fluviaux (ports, digues, jetées)</w:t>
      </w:r>
    </w:p>
    <w:p w14:paraId="1C2B8F1F" w14:textId="77777777" w:rsidR="00275C23" w:rsidRPr="00275C23" w:rsidRDefault="00275C23" w:rsidP="00275C23">
      <w:pPr>
        <w:numPr>
          <w:ilvl w:val="0"/>
          <w:numId w:val="6"/>
        </w:numPr>
      </w:pPr>
      <w:r w:rsidRPr="00275C23">
        <w:rPr>
          <w:b/>
          <w:bCs/>
        </w:rPr>
        <w:t>4299Z</w:t>
      </w:r>
      <w:r w:rsidRPr="00275C23">
        <w:t xml:space="preserve"> : Construction d’autres ouvrages de génie civil n.c.a. (ouvrages divers, infrastructures spécifiques)</w:t>
      </w:r>
    </w:p>
    <w:p w14:paraId="4E1E6AFB" w14:textId="77777777" w:rsidR="00275C23" w:rsidRPr="00275C23" w:rsidRDefault="00275C23" w:rsidP="00275C23">
      <w:pPr>
        <w:numPr>
          <w:ilvl w:val="0"/>
          <w:numId w:val="6"/>
        </w:numPr>
      </w:pPr>
      <w:r w:rsidRPr="00275C23">
        <w:rPr>
          <w:b/>
          <w:bCs/>
        </w:rPr>
        <w:t>4312A</w:t>
      </w:r>
      <w:r w:rsidRPr="00275C23">
        <w:t xml:space="preserve"> : Travaux de terrassement courants et travaux préparatoires</w:t>
      </w:r>
    </w:p>
    <w:p w14:paraId="7FFB0D66" w14:textId="77777777" w:rsidR="00275C23" w:rsidRPr="00275C23" w:rsidRDefault="00275C23" w:rsidP="00275C23">
      <w:pPr>
        <w:numPr>
          <w:ilvl w:val="0"/>
          <w:numId w:val="6"/>
        </w:numPr>
      </w:pPr>
      <w:r w:rsidRPr="00275C23">
        <w:rPr>
          <w:b/>
          <w:bCs/>
        </w:rPr>
        <w:t>4312B</w:t>
      </w:r>
      <w:r w:rsidRPr="00275C23">
        <w:t xml:space="preserve"> : Travaux de terrassement spécialisés (tunnels, grands terrassements)</w:t>
      </w:r>
    </w:p>
    <w:p w14:paraId="5D3E09AC" w14:textId="77777777" w:rsidR="00275C23" w:rsidRPr="00275C23" w:rsidRDefault="00275C23" w:rsidP="00275C23">
      <w:pPr>
        <w:numPr>
          <w:ilvl w:val="0"/>
          <w:numId w:val="6"/>
        </w:numPr>
      </w:pPr>
      <w:r w:rsidRPr="00275C23">
        <w:rPr>
          <w:b/>
          <w:bCs/>
        </w:rPr>
        <w:t>4313Z</w:t>
      </w:r>
      <w:r w:rsidRPr="00275C23">
        <w:t xml:space="preserve"> : Forages et sondages</w:t>
      </w:r>
    </w:p>
    <w:p w14:paraId="300602FF" w14:textId="77777777" w:rsidR="00275C23" w:rsidRPr="00275C23" w:rsidRDefault="00275C23" w:rsidP="00275C23">
      <w:pPr>
        <w:numPr>
          <w:ilvl w:val="0"/>
          <w:numId w:val="6"/>
        </w:numPr>
      </w:pPr>
      <w:r w:rsidRPr="00275C23">
        <w:rPr>
          <w:b/>
          <w:bCs/>
        </w:rPr>
        <w:t>4399D</w:t>
      </w:r>
      <w:r w:rsidRPr="00275C23">
        <w:t xml:space="preserve"> : Autres travaux spécialisés de construction (y compris fondations spéciales, ouvrages de TP)</w:t>
      </w:r>
    </w:p>
    <w:p w14:paraId="71ADBF9C" w14:textId="77777777" w:rsidR="00275C23" w:rsidRPr="00275C23" w:rsidRDefault="00000000" w:rsidP="00275C23">
      <w:r>
        <w:pict w14:anchorId="79BFEB2B">
          <v:rect id="_x0000_i1028" style="width:0;height:1.5pt" o:hralign="center" o:hrstd="t" o:hr="t" fillcolor="#a0a0a0" stroked="f"/>
        </w:pict>
      </w:r>
    </w:p>
    <w:p w14:paraId="319CAEBF" w14:textId="77777777" w:rsidR="00275C23" w:rsidRPr="00275C23" w:rsidRDefault="00275C23" w:rsidP="00275C23">
      <w:pPr>
        <w:rPr>
          <w:b/>
          <w:bCs/>
        </w:rPr>
      </w:pPr>
      <w:r w:rsidRPr="00275C23">
        <w:rPr>
          <w:b/>
          <w:bCs/>
        </w:rPr>
        <w:t>4. Activités connexes parfois rattachées aux TP</w:t>
      </w:r>
    </w:p>
    <w:p w14:paraId="62E89E97" w14:textId="77777777" w:rsidR="00275C23" w:rsidRPr="00275C23" w:rsidRDefault="00275C23" w:rsidP="00275C23">
      <w:pPr>
        <w:numPr>
          <w:ilvl w:val="0"/>
          <w:numId w:val="7"/>
        </w:numPr>
      </w:pPr>
      <w:r w:rsidRPr="00275C23">
        <w:rPr>
          <w:b/>
          <w:bCs/>
        </w:rPr>
        <w:t>4311Z</w:t>
      </w:r>
      <w:r w:rsidRPr="00275C23">
        <w:t xml:space="preserve"> : Travaux de démolition</w:t>
      </w:r>
    </w:p>
    <w:p w14:paraId="1118F275" w14:textId="77777777" w:rsidR="00275C23" w:rsidRPr="00275C23" w:rsidRDefault="00275C23" w:rsidP="00275C23">
      <w:pPr>
        <w:numPr>
          <w:ilvl w:val="0"/>
          <w:numId w:val="7"/>
        </w:numPr>
      </w:pPr>
      <w:r w:rsidRPr="00275C23">
        <w:rPr>
          <w:b/>
          <w:bCs/>
        </w:rPr>
        <w:t>4321A</w:t>
      </w:r>
      <w:r w:rsidRPr="00275C23">
        <w:t xml:space="preserve"> : Travaux d’installation électrique sur voirie et réseaux publics</w:t>
      </w:r>
    </w:p>
    <w:p w14:paraId="051A1FB1" w14:textId="77777777" w:rsidR="00275C23" w:rsidRPr="00275C23" w:rsidRDefault="00275C23" w:rsidP="00275C23">
      <w:pPr>
        <w:numPr>
          <w:ilvl w:val="0"/>
          <w:numId w:val="7"/>
        </w:numPr>
      </w:pPr>
      <w:r w:rsidRPr="00275C23">
        <w:rPr>
          <w:b/>
          <w:bCs/>
        </w:rPr>
        <w:t>4399C</w:t>
      </w:r>
      <w:r w:rsidRPr="00275C23">
        <w:t xml:space="preserve"> : Maçonnerie et autres travaux de gros œuvre (lorsqu’ils concernent le génie civil)</w:t>
      </w:r>
    </w:p>
    <w:p w14:paraId="563E6AB8" w14:textId="77777777" w:rsidR="00275C23" w:rsidRPr="00275C23" w:rsidRDefault="00000000" w:rsidP="00275C23">
      <w:r>
        <w:pict w14:anchorId="52ADBED7">
          <v:rect id="_x0000_i1029" style="width:0;height:1.5pt" o:hralign="center" o:hrstd="t" o:hr="t" fillcolor="#a0a0a0" stroked="f"/>
        </w:pict>
      </w:r>
    </w:p>
    <w:p w14:paraId="3390EF22" w14:textId="148AA2C8" w:rsidR="00275C23" w:rsidRDefault="00275C23" w:rsidP="00275C23">
      <w:r w:rsidRPr="00275C23">
        <w:lastRenderedPageBreak/>
        <w:br/>
        <w:t xml:space="preserve">Les </w:t>
      </w:r>
      <w:r w:rsidRPr="00275C23">
        <w:rPr>
          <w:b/>
          <w:bCs/>
        </w:rPr>
        <w:t>codes NAF/APE des Travaux Publics</w:t>
      </w:r>
      <w:r w:rsidRPr="00275C23">
        <w:t xml:space="preserve"> couvrent surtout les divisions </w:t>
      </w:r>
      <w:r w:rsidRPr="00275C23">
        <w:rPr>
          <w:b/>
          <w:bCs/>
        </w:rPr>
        <w:t>42 (Génie civil)</w:t>
      </w:r>
      <w:r w:rsidRPr="00275C23">
        <w:t xml:space="preserve"> et certaines activités de la division </w:t>
      </w:r>
      <w:r w:rsidRPr="00275C23">
        <w:rPr>
          <w:b/>
          <w:bCs/>
        </w:rPr>
        <w:t>43 (Travaux de construction spécialisés)</w:t>
      </w:r>
      <w:r w:rsidRPr="00275C23">
        <w:t xml:space="preserve"> lorsqu’elles concernent des ouvrages d’infrastructure plutôt que du bâtiment.</w:t>
      </w:r>
    </w:p>
    <w:p w14:paraId="210DE23D" w14:textId="77777777" w:rsidR="009225C0" w:rsidRPr="009225C0" w:rsidRDefault="009225C0" w:rsidP="009225C0">
      <w:r w:rsidRPr="009225C0">
        <w:t xml:space="preserve">Le </w:t>
      </w:r>
      <w:r w:rsidRPr="009225C0">
        <w:rPr>
          <w:b/>
          <w:bCs/>
        </w:rPr>
        <w:t>code NAF/APE 4211Z</w:t>
      </w:r>
      <w:r w:rsidRPr="009225C0">
        <w:t xml:space="preserve"> correspond à la </w:t>
      </w:r>
      <w:r w:rsidRPr="009225C0">
        <w:rPr>
          <w:b/>
          <w:bCs/>
        </w:rPr>
        <w:t>« Construction de routes et autoroutes »</w:t>
      </w:r>
      <w:r w:rsidRPr="009225C0">
        <w:t>.</w:t>
      </w:r>
      <w:r w:rsidRPr="009225C0">
        <w:br/>
        <w:t xml:space="preserve">Il appartient à la </w:t>
      </w:r>
      <w:r w:rsidRPr="009225C0">
        <w:rPr>
          <w:b/>
          <w:bCs/>
        </w:rPr>
        <w:t>division 42 – Génie civil</w:t>
      </w:r>
      <w:r w:rsidRPr="009225C0">
        <w:t xml:space="preserve">, qui relève clairement du secteur des </w:t>
      </w:r>
      <w:r w:rsidRPr="009225C0">
        <w:rPr>
          <w:b/>
          <w:bCs/>
        </w:rPr>
        <w:t>Travaux Publics</w:t>
      </w:r>
      <w:r w:rsidRPr="009225C0">
        <w:t>.</w:t>
      </w:r>
    </w:p>
    <w:p w14:paraId="0321CBEB" w14:textId="31916C02" w:rsidR="009225C0" w:rsidRPr="009225C0" w:rsidRDefault="00000000" w:rsidP="009225C0">
      <w:r>
        <w:pict w14:anchorId="1CF29369">
          <v:rect id="_x0000_i1030" style="width:0;height:1.5pt" o:hralign="center" o:hrstd="t" o:hr="t" fillcolor="#a0a0a0" stroked="f"/>
        </w:pict>
      </w:r>
      <w:r w:rsidR="009225C0" w:rsidRPr="009225C0">
        <w:rPr>
          <w:b/>
          <w:bCs/>
        </w:rPr>
        <w:t xml:space="preserve"> Détail du code 4211Z</w:t>
      </w:r>
    </w:p>
    <w:p w14:paraId="4298B25A" w14:textId="77777777" w:rsidR="009225C0" w:rsidRPr="009225C0" w:rsidRDefault="009225C0" w:rsidP="009225C0">
      <w:pPr>
        <w:rPr>
          <w:b/>
          <w:bCs/>
        </w:rPr>
      </w:pPr>
      <w:r w:rsidRPr="009225C0">
        <w:rPr>
          <w:b/>
          <w:bCs/>
        </w:rPr>
        <w:t>Activités principales couvertes</w:t>
      </w:r>
    </w:p>
    <w:p w14:paraId="76FEFCD3" w14:textId="77777777" w:rsidR="009225C0" w:rsidRPr="009225C0" w:rsidRDefault="009225C0" w:rsidP="009225C0">
      <w:r w:rsidRPr="009225C0">
        <w:t xml:space="preserve">Ce code regroupe l’ensemble des </w:t>
      </w:r>
      <w:r w:rsidRPr="009225C0">
        <w:rPr>
          <w:b/>
          <w:bCs/>
        </w:rPr>
        <w:t>travaux de construction et d’entretien des infrastructures routières</w:t>
      </w:r>
      <w:r w:rsidRPr="009225C0">
        <w:t xml:space="preserve"> :</w:t>
      </w:r>
    </w:p>
    <w:p w14:paraId="2F3626CF" w14:textId="77777777" w:rsidR="009225C0" w:rsidRPr="009225C0" w:rsidRDefault="009225C0" w:rsidP="009225C0">
      <w:pPr>
        <w:numPr>
          <w:ilvl w:val="0"/>
          <w:numId w:val="8"/>
        </w:numPr>
      </w:pPr>
      <w:r w:rsidRPr="009225C0">
        <w:rPr>
          <w:b/>
          <w:bCs/>
        </w:rPr>
        <w:t>Construction de routes et autoroutes</w:t>
      </w:r>
    </w:p>
    <w:p w14:paraId="4B7BAC4A" w14:textId="77777777" w:rsidR="009225C0" w:rsidRPr="009225C0" w:rsidRDefault="009225C0" w:rsidP="009225C0">
      <w:pPr>
        <w:numPr>
          <w:ilvl w:val="1"/>
          <w:numId w:val="8"/>
        </w:numPr>
      </w:pPr>
      <w:r w:rsidRPr="009225C0">
        <w:t>création de routes neuves, élargissements, réfections complètes</w:t>
      </w:r>
    </w:p>
    <w:p w14:paraId="628D6B99" w14:textId="77777777" w:rsidR="009225C0" w:rsidRPr="009225C0" w:rsidRDefault="009225C0" w:rsidP="009225C0">
      <w:pPr>
        <w:numPr>
          <w:ilvl w:val="1"/>
          <w:numId w:val="8"/>
        </w:numPr>
      </w:pPr>
      <w:r w:rsidRPr="009225C0">
        <w:t>aménagements routiers (échangeurs, giratoires, carrefours, bretelles)</w:t>
      </w:r>
    </w:p>
    <w:p w14:paraId="6665A8D1" w14:textId="77777777" w:rsidR="009225C0" w:rsidRPr="009225C0" w:rsidRDefault="009225C0" w:rsidP="009225C0">
      <w:pPr>
        <w:numPr>
          <w:ilvl w:val="0"/>
          <w:numId w:val="8"/>
        </w:numPr>
      </w:pPr>
      <w:r w:rsidRPr="009225C0">
        <w:rPr>
          <w:b/>
          <w:bCs/>
        </w:rPr>
        <w:t>Travaux de chaussées et revêtements</w:t>
      </w:r>
    </w:p>
    <w:p w14:paraId="650A4AC4" w14:textId="77777777" w:rsidR="009225C0" w:rsidRPr="009225C0" w:rsidRDefault="009225C0" w:rsidP="009225C0">
      <w:pPr>
        <w:numPr>
          <w:ilvl w:val="1"/>
          <w:numId w:val="8"/>
        </w:numPr>
      </w:pPr>
      <w:r w:rsidRPr="009225C0">
        <w:t>pose d’enrobés, bitume, asphalte</w:t>
      </w:r>
    </w:p>
    <w:p w14:paraId="56E3302C" w14:textId="77777777" w:rsidR="009225C0" w:rsidRPr="009225C0" w:rsidRDefault="009225C0" w:rsidP="009225C0">
      <w:pPr>
        <w:numPr>
          <w:ilvl w:val="1"/>
          <w:numId w:val="8"/>
        </w:numPr>
      </w:pPr>
      <w:r w:rsidRPr="009225C0">
        <w:t>mise en œuvre de couches de fondation et de roulement</w:t>
      </w:r>
    </w:p>
    <w:p w14:paraId="64BBE232" w14:textId="77777777" w:rsidR="009225C0" w:rsidRPr="009225C0" w:rsidRDefault="009225C0" w:rsidP="009225C0">
      <w:pPr>
        <w:numPr>
          <w:ilvl w:val="1"/>
          <w:numId w:val="8"/>
        </w:numPr>
      </w:pPr>
      <w:r w:rsidRPr="009225C0">
        <w:t>traitement et stabilisation des sols</w:t>
      </w:r>
    </w:p>
    <w:p w14:paraId="16E18CAE" w14:textId="77777777" w:rsidR="009225C0" w:rsidRPr="009225C0" w:rsidRDefault="009225C0" w:rsidP="009225C0">
      <w:pPr>
        <w:numPr>
          <w:ilvl w:val="0"/>
          <w:numId w:val="8"/>
        </w:numPr>
      </w:pPr>
      <w:r w:rsidRPr="009225C0">
        <w:rPr>
          <w:b/>
          <w:bCs/>
        </w:rPr>
        <w:t>Travaux de voirie urbaine</w:t>
      </w:r>
    </w:p>
    <w:p w14:paraId="1EBC7C5B" w14:textId="144924EF" w:rsidR="00E66AC3" w:rsidRPr="00E66AC3" w:rsidRDefault="00E66AC3" w:rsidP="00E66AC3">
      <w:pPr>
        <w:numPr>
          <w:ilvl w:val="0"/>
          <w:numId w:val="9"/>
        </w:numPr>
      </w:pPr>
      <w:r w:rsidRPr="00E66AC3">
        <w:t>aménagement des rues, avenues, boulevards</w:t>
      </w:r>
    </w:p>
    <w:p w14:paraId="3FFB6F7F" w14:textId="77777777" w:rsidR="00E66AC3" w:rsidRPr="00E66AC3" w:rsidRDefault="00E66AC3" w:rsidP="00E66AC3">
      <w:pPr>
        <w:numPr>
          <w:ilvl w:val="0"/>
          <w:numId w:val="9"/>
        </w:numPr>
      </w:pPr>
      <w:r w:rsidRPr="00E66AC3">
        <w:t>parkings, voies piétonnes, pistes cyclables, zones de circulation</w:t>
      </w:r>
    </w:p>
    <w:p w14:paraId="2BF13D12" w14:textId="789F3026" w:rsidR="00E66AC3" w:rsidRPr="00E66AC3" w:rsidRDefault="00E66AC3" w:rsidP="00E66AC3">
      <w:r w:rsidRPr="00E66AC3">
        <w:t xml:space="preserve"> </w:t>
      </w:r>
      <w:r w:rsidRPr="00E66AC3">
        <w:rPr>
          <w:b/>
          <w:bCs/>
        </w:rPr>
        <w:t>Entretien et réparation des chaussées</w:t>
      </w:r>
    </w:p>
    <w:p w14:paraId="60C09E86" w14:textId="77777777" w:rsidR="00E66AC3" w:rsidRPr="00E66AC3" w:rsidRDefault="00E66AC3" w:rsidP="00E66AC3">
      <w:pPr>
        <w:numPr>
          <w:ilvl w:val="0"/>
          <w:numId w:val="10"/>
        </w:numPr>
      </w:pPr>
      <w:r w:rsidRPr="00E66AC3">
        <w:t>réfection des revêtements, rebouchage des nids-de-poule, resurfaçage</w:t>
      </w:r>
    </w:p>
    <w:p w14:paraId="588E635A" w14:textId="77777777" w:rsidR="00E66AC3" w:rsidRPr="00E66AC3" w:rsidRDefault="00E66AC3" w:rsidP="00E66AC3">
      <w:pPr>
        <w:numPr>
          <w:ilvl w:val="0"/>
          <w:numId w:val="10"/>
        </w:numPr>
      </w:pPr>
      <w:r w:rsidRPr="00E66AC3">
        <w:t>renouvellement de couches de roulement</w:t>
      </w:r>
    </w:p>
    <w:p w14:paraId="69866A61" w14:textId="77777777" w:rsidR="00E66AC3" w:rsidRPr="00E66AC3" w:rsidRDefault="00E66AC3" w:rsidP="00E66AC3">
      <w:pPr>
        <w:numPr>
          <w:ilvl w:val="0"/>
          <w:numId w:val="10"/>
        </w:numPr>
      </w:pPr>
      <w:r w:rsidRPr="00E66AC3">
        <w:t>travaux de signalisation horizontale et verticale liés aux chaussées</w:t>
      </w:r>
    </w:p>
    <w:p w14:paraId="64AC00A6" w14:textId="69685786" w:rsidR="00E66AC3" w:rsidRPr="00E66AC3" w:rsidRDefault="00E66AC3" w:rsidP="00E66AC3">
      <w:r w:rsidRPr="00E66AC3">
        <w:rPr>
          <w:b/>
          <w:bCs/>
        </w:rPr>
        <w:t>Ouvrages annexes liés aux routes</w:t>
      </w:r>
    </w:p>
    <w:p w14:paraId="35A1D259" w14:textId="77777777" w:rsidR="00E66AC3" w:rsidRPr="00E66AC3" w:rsidRDefault="00E66AC3" w:rsidP="00E66AC3">
      <w:pPr>
        <w:numPr>
          <w:ilvl w:val="0"/>
          <w:numId w:val="11"/>
        </w:numPr>
      </w:pPr>
      <w:r w:rsidRPr="00E66AC3">
        <w:t>bordures, trottoirs, accotements</w:t>
      </w:r>
    </w:p>
    <w:p w14:paraId="1C0F6558" w14:textId="77777777" w:rsidR="00E66AC3" w:rsidRPr="00E66AC3" w:rsidRDefault="00E66AC3" w:rsidP="00E66AC3">
      <w:pPr>
        <w:numPr>
          <w:ilvl w:val="0"/>
          <w:numId w:val="11"/>
        </w:numPr>
      </w:pPr>
      <w:r w:rsidRPr="00E66AC3">
        <w:t>dispositifs de sécurité (glissières, séparateurs, glissières béton type "New Jersey")</w:t>
      </w:r>
    </w:p>
    <w:p w14:paraId="15AF9F9D" w14:textId="77777777" w:rsidR="00E66AC3" w:rsidRPr="00E66AC3" w:rsidRDefault="00E66AC3" w:rsidP="00E66AC3">
      <w:pPr>
        <w:numPr>
          <w:ilvl w:val="0"/>
          <w:numId w:val="11"/>
        </w:numPr>
      </w:pPr>
      <w:r w:rsidRPr="00E66AC3">
        <w:t>systèmes de drainage liés à la chaussée</w:t>
      </w:r>
    </w:p>
    <w:p w14:paraId="2555BAAA" w14:textId="77777777" w:rsidR="006A427E" w:rsidRPr="006A427E" w:rsidRDefault="006A427E" w:rsidP="006A427E">
      <w:pPr>
        <w:rPr>
          <w:b/>
          <w:bCs/>
        </w:rPr>
      </w:pPr>
      <w:r w:rsidRPr="006A427E">
        <w:rPr>
          <w:b/>
          <w:bCs/>
        </w:rPr>
        <w:t>Activités exclues (non comprises dans 4211Z)</w:t>
      </w:r>
    </w:p>
    <w:p w14:paraId="64E6C214" w14:textId="77777777" w:rsidR="006A427E" w:rsidRPr="006A427E" w:rsidRDefault="006A427E" w:rsidP="006A427E">
      <w:r w:rsidRPr="006A427E">
        <w:t>Certaines activités proches sont classées ailleurs :</w:t>
      </w:r>
    </w:p>
    <w:p w14:paraId="03B06D8F" w14:textId="77777777" w:rsidR="006A427E" w:rsidRPr="006A427E" w:rsidRDefault="006A427E" w:rsidP="006A427E">
      <w:pPr>
        <w:numPr>
          <w:ilvl w:val="0"/>
          <w:numId w:val="12"/>
        </w:numPr>
      </w:pPr>
      <w:r w:rsidRPr="006A427E">
        <w:rPr>
          <w:b/>
          <w:bCs/>
        </w:rPr>
        <w:t>Construction de ponts et tunnels routiers</w:t>
      </w:r>
      <w:r w:rsidRPr="006A427E">
        <w:t xml:space="preserve"> → 4213A (ouvrages d’art)</w:t>
      </w:r>
    </w:p>
    <w:p w14:paraId="2267B6D5" w14:textId="77777777" w:rsidR="006A427E" w:rsidRPr="006A427E" w:rsidRDefault="006A427E" w:rsidP="006A427E">
      <w:pPr>
        <w:numPr>
          <w:ilvl w:val="0"/>
          <w:numId w:val="12"/>
        </w:numPr>
      </w:pPr>
      <w:r w:rsidRPr="006A427E">
        <w:rPr>
          <w:b/>
          <w:bCs/>
        </w:rPr>
        <w:t>Travaux de réseaux enterrés (eau, gaz, électricité, télécoms)</w:t>
      </w:r>
      <w:r w:rsidRPr="006A427E">
        <w:t xml:space="preserve"> → 4221Z ou 4222Z</w:t>
      </w:r>
    </w:p>
    <w:p w14:paraId="7FDDBF79" w14:textId="77777777" w:rsidR="006A427E" w:rsidRPr="006A427E" w:rsidRDefault="006A427E" w:rsidP="006A427E">
      <w:pPr>
        <w:numPr>
          <w:ilvl w:val="0"/>
          <w:numId w:val="12"/>
        </w:numPr>
      </w:pPr>
      <w:r w:rsidRPr="006A427E">
        <w:rPr>
          <w:b/>
          <w:bCs/>
        </w:rPr>
        <w:lastRenderedPageBreak/>
        <w:t>Travaux préparatoires de terrassement</w:t>
      </w:r>
      <w:r w:rsidRPr="006A427E">
        <w:t xml:space="preserve"> → 4312A / 4312B</w:t>
      </w:r>
    </w:p>
    <w:p w14:paraId="79078AB3" w14:textId="77777777" w:rsidR="006A427E" w:rsidRPr="006A427E" w:rsidRDefault="006A427E" w:rsidP="006A427E">
      <w:pPr>
        <w:numPr>
          <w:ilvl w:val="0"/>
          <w:numId w:val="12"/>
        </w:numPr>
      </w:pPr>
      <w:r w:rsidRPr="006A427E">
        <w:rPr>
          <w:b/>
          <w:bCs/>
        </w:rPr>
        <w:t>Signalisation routière non intégrée au revêtement</w:t>
      </w:r>
      <w:r w:rsidRPr="006A427E">
        <w:t xml:space="preserve"> (panneaux, feux tricolores, mobilier urbain) → 4321A ou 4329B</w:t>
      </w:r>
    </w:p>
    <w:p w14:paraId="3160FE13" w14:textId="77777777" w:rsidR="006A427E" w:rsidRPr="006A427E" w:rsidRDefault="006A427E" w:rsidP="006A427E">
      <w:pPr>
        <w:numPr>
          <w:ilvl w:val="0"/>
          <w:numId w:val="12"/>
        </w:numPr>
      </w:pPr>
      <w:r w:rsidRPr="006A427E">
        <w:rPr>
          <w:b/>
          <w:bCs/>
        </w:rPr>
        <w:t>Entretien des routes par salage, déneigement</w:t>
      </w:r>
      <w:r w:rsidRPr="006A427E">
        <w:t xml:space="preserve"> → 8130Z (services paysagers / entretien voirie)</w:t>
      </w:r>
    </w:p>
    <w:p w14:paraId="70FFDAEB" w14:textId="77777777" w:rsidR="006A427E" w:rsidRPr="006A427E" w:rsidRDefault="00000000" w:rsidP="006A427E">
      <w:r>
        <w:pict w14:anchorId="7E51DB44">
          <v:rect id="_x0000_i1031" style="width:0;height:1.5pt" o:hralign="center" o:hrstd="t" o:hr="t" fillcolor="#a0a0a0" stroked="f"/>
        </w:pict>
      </w:r>
    </w:p>
    <w:p w14:paraId="227E562B" w14:textId="77777777" w:rsidR="006A427E" w:rsidRPr="006A427E" w:rsidRDefault="006A427E" w:rsidP="006A427E">
      <w:pPr>
        <w:rPr>
          <w:b/>
          <w:bCs/>
        </w:rPr>
      </w:pPr>
      <w:r w:rsidRPr="006A427E">
        <w:rPr>
          <w:b/>
          <w:bCs/>
        </w:rPr>
        <w:t>Secteur concerné</w:t>
      </w:r>
    </w:p>
    <w:p w14:paraId="63BC7F91" w14:textId="77777777" w:rsidR="006A427E" w:rsidRPr="006A427E" w:rsidRDefault="006A427E" w:rsidP="006A427E">
      <w:pPr>
        <w:numPr>
          <w:ilvl w:val="0"/>
          <w:numId w:val="13"/>
        </w:numPr>
      </w:pPr>
      <w:r w:rsidRPr="006A427E">
        <w:t xml:space="preserve">Relève </w:t>
      </w:r>
      <w:r w:rsidRPr="006A427E">
        <w:rPr>
          <w:b/>
          <w:bCs/>
        </w:rPr>
        <w:t>intégralement des Travaux Publics</w:t>
      </w:r>
      <w:r w:rsidRPr="006A427E">
        <w:t xml:space="preserve"> (TP).</w:t>
      </w:r>
    </w:p>
    <w:p w14:paraId="5176D69C" w14:textId="77777777" w:rsidR="006A427E" w:rsidRPr="006A427E" w:rsidRDefault="006A427E" w:rsidP="006A427E">
      <w:pPr>
        <w:numPr>
          <w:ilvl w:val="0"/>
          <w:numId w:val="13"/>
        </w:numPr>
      </w:pPr>
      <w:r w:rsidRPr="006A427E">
        <w:t>Entreprises titulaires de marchés publics ou privés de voirie.</w:t>
      </w:r>
    </w:p>
    <w:p w14:paraId="5713FEF4" w14:textId="77777777" w:rsidR="006A427E" w:rsidRPr="006A427E" w:rsidRDefault="006A427E" w:rsidP="006A427E">
      <w:pPr>
        <w:numPr>
          <w:ilvl w:val="0"/>
          <w:numId w:val="13"/>
        </w:numPr>
      </w:pPr>
      <w:r w:rsidRPr="006A427E">
        <w:t xml:space="preserve">Convention collective applicable : </w:t>
      </w:r>
      <w:r w:rsidRPr="006A427E">
        <w:rPr>
          <w:b/>
          <w:bCs/>
        </w:rPr>
        <w:t>CCN des Travaux Publics</w:t>
      </w:r>
      <w:r w:rsidRPr="006A427E">
        <w:t xml:space="preserve"> (ouvriers, ETAM, cadres selon les catégories).</w:t>
      </w:r>
    </w:p>
    <w:p w14:paraId="5C045D6E" w14:textId="77777777" w:rsidR="009225C0" w:rsidRPr="00275C23" w:rsidRDefault="009225C0" w:rsidP="00275C23"/>
    <w:p w14:paraId="5A32C078" w14:textId="77777777" w:rsidR="00275C23" w:rsidRPr="00275C23" w:rsidRDefault="00000000" w:rsidP="00275C23">
      <w:r>
        <w:pict w14:anchorId="6E7F1F6F">
          <v:rect id="_x0000_i1032" style="width:0;height:1.5pt" o:hralign="center" o:hrstd="t" o:hr="t" fillcolor="#a0a0a0" stroked="f"/>
        </w:pict>
      </w:r>
    </w:p>
    <w:p w14:paraId="7C92BBE5" w14:textId="77777777" w:rsidR="00275C23" w:rsidRPr="00275C23" w:rsidRDefault="00275C23" w:rsidP="00275C23">
      <w:r w:rsidRPr="00275C23">
        <w:t xml:space="preserve">Le </w:t>
      </w:r>
      <w:r w:rsidRPr="00275C23">
        <w:rPr>
          <w:b/>
          <w:bCs/>
        </w:rPr>
        <w:t>code APE 4399</w:t>
      </w:r>
      <w:r w:rsidRPr="00275C23">
        <w:t xml:space="preserve"> correspond aux </w:t>
      </w:r>
      <w:r w:rsidRPr="00275C23">
        <w:rPr>
          <w:b/>
          <w:bCs/>
        </w:rPr>
        <w:t>« Autres travaux de construction spécialisés n.c.a. »</w:t>
      </w:r>
      <w:r w:rsidRPr="00275C23">
        <w:t xml:space="preserve"> (n.c.a. = non classés ailleurs).</w:t>
      </w:r>
    </w:p>
    <w:p w14:paraId="243F348F" w14:textId="77777777" w:rsidR="00275C23" w:rsidRPr="00275C23" w:rsidRDefault="00275C23" w:rsidP="00275C23">
      <w:pPr>
        <w:rPr>
          <w:b/>
          <w:bCs/>
        </w:rPr>
      </w:pPr>
      <w:r w:rsidRPr="00275C23">
        <w:rPr>
          <w:b/>
          <w:bCs/>
        </w:rPr>
        <w:t>Présentation de l’activité</w:t>
      </w:r>
    </w:p>
    <w:p w14:paraId="27D008E0" w14:textId="77777777" w:rsidR="00275C23" w:rsidRPr="00275C23" w:rsidRDefault="00275C23" w:rsidP="00275C23">
      <w:r w:rsidRPr="00275C23">
        <w:t>Les entreprises relevant de ce code exercent des activités de construction spécialisées qui ne sont pas couvertes par d’autres catégories plus précises. Cela inclut notamment :</w:t>
      </w:r>
    </w:p>
    <w:p w14:paraId="72F13251" w14:textId="77777777" w:rsidR="00275C23" w:rsidRPr="00275C23" w:rsidRDefault="00275C23" w:rsidP="00275C23">
      <w:pPr>
        <w:numPr>
          <w:ilvl w:val="0"/>
          <w:numId w:val="3"/>
        </w:numPr>
      </w:pPr>
      <w:r w:rsidRPr="00275C23">
        <w:t xml:space="preserve">Les </w:t>
      </w:r>
      <w:r w:rsidRPr="00275C23">
        <w:rPr>
          <w:b/>
          <w:bCs/>
        </w:rPr>
        <w:t>travaux de fondations spéciales</w:t>
      </w:r>
      <w:r w:rsidRPr="00275C23">
        <w:t xml:space="preserve"> (parois moulées, micropieux, etc.).</w:t>
      </w:r>
    </w:p>
    <w:p w14:paraId="2A244F6E" w14:textId="77777777" w:rsidR="00275C23" w:rsidRPr="00275C23" w:rsidRDefault="00275C23" w:rsidP="00275C23">
      <w:pPr>
        <w:numPr>
          <w:ilvl w:val="0"/>
          <w:numId w:val="3"/>
        </w:numPr>
      </w:pPr>
      <w:r w:rsidRPr="00275C23">
        <w:t xml:space="preserve">Les </w:t>
      </w:r>
      <w:r w:rsidRPr="00275C23">
        <w:rPr>
          <w:b/>
          <w:bCs/>
        </w:rPr>
        <w:t>travaux de bétonnage</w:t>
      </w:r>
      <w:r w:rsidRPr="00275C23">
        <w:t xml:space="preserve"> et coulage d’éléments de structure.</w:t>
      </w:r>
    </w:p>
    <w:p w14:paraId="4E07E821" w14:textId="77777777" w:rsidR="00275C23" w:rsidRPr="00275C23" w:rsidRDefault="00275C23" w:rsidP="00275C23">
      <w:pPr>
        <w:numPr>
          <w:ilvl w:val="0"/>
          <w:numId w:val="3"/>
        </w:numPr>
      </w:pPr>
      <w:r w:rsidRPr="00275C23">
        <w:t xml:space="preserve">Les </w:t>
      </w:r>
      <w:r w:rsidRPr="00275C23">
        <w:rPr>
          <w:b/>
          <w:bCs/>
        </w:rPr>
        <w:t>travaux maritimes et fluviaux</w:t>
      </w:r>
      <w:r w:rsidRPr="00275C23">
        <w:t xml:space="preserve"> (digues, quais, jetées).</w:t>
      </w:r>
    </w:p>
    <w:p w14:paraId="20612A88" w14:textId="77777777" w:rsidR="00275C23" w:rsidRPr="00275C23" w:rsidRDefault="00275C23" w:rsidP="00275C23">
      <w:pPr>
        <w:numPr>
          <w:ilvl w:val="0"/>
          <w:numId w:val="3"/>
        </w:numPr>
      </w:pPr>
      <w:r w:rsidRPr="00275C23">
        <w:t xml:space="preserve">Les </w:t>
      </w:r>
      <w:r w:rsidRPr="00275C23">
        <w:rPr>
          <w:b/>
          <w:bCs/>
        </w:rPr>
        <w:t>travaux de montage de charpentes métalliques</w:t>
      </w:r>
      <w:r w:rsidRPr="00275C23">
        <w:t>.</w:t>
      </w:r>
    </w:p>
    <w:p w14:paraId="4AA97680" w14:textId="77777777" w:rsidR="00275C23" w:rsidRPr="00275C23" w:rsidRDefault="00275C23" w:rsidP="00275C23">
      <w:pPr>
        <w:numPr>
          <w:ilvl w:val="0"/>
          <w:numId w:val="3"/>
        </w:numPr>
      </w:pPr>
      <w:r w:rsidRPr="00275C23">
        <w:t xml:space="preserve">Les </w:t>
      </w:r>
      <w:r w:rsidRPr="00275C23">
        <w:rPr>
          <w:b/>
          <w:bCs/>
        </w:rPr>
        <w:t>travaux de levage et de montage industriel</w:t>
      </w:r>
      <w:r w:rsidRPr="00275C23">
        <w:t>.</w:t>
      </w:r>
    </w:p>
    <w:p w14:paraId="6233F732" w14:textId="77777777" w:rsidR="00275C23" w:rsidRPr="00275C23" w:rsidRDefault="00275C23" w:rsidP="00275C23">
      <w:pPr>
        <w:numPr>
          <w:ilvl w:val="0"/>
          <w:numId w:val="3"/>
        </w:numPr>
      </w:pPr>
      <w:r w:rsidRPr="00275C23">
        <w:t xml:space="preserve">Les activités de </w:t>
      </w:r>
      <w:r w:rsidRPr="00275C23">
        <w:rPr>
          <w:b/>
          <w:bCs/>
        </w:rPr>
        <w:t>construction spécialisée diversifiée</w:t>
      </w:r>
      <w:r w:rsidRPr="00275C23">
        <w:t xml:space="preserve"> qui ne rentrent pas dans d’autres codes.</w:t>
      </w:r>
    </w:p>
    <w:p w14:paraId="53A1FCE5" w14:textId="77777777" w:rsidR="00275C23" w:rsidRPr="00275C23" w:rsidRDefault="00275C23" w:rsidP="00275C23">
      <w:r w:rsidRPr="00275C23">
        <w:t xml:space="preserve">Le </w:t>
      </w:r>
      <w:r w:rsidRPr="00275C23">
        <w:rPr>
          <w:b/>
          <w:bCs/>
        </w:rPr>
        <w:t>code APE 4399 « Autres travaux de construction spécialisés n.c.a. »</w:t>
      </w:r>
      <w:r w:rsidRPr="00275C23">
        <w:t xml:space="preserve"> recouvre à la fois des activités qui peuvent relever :</w:t>
      </w:r>
    </w:p>
    <w:p w14:paraId="086FC5DF" w14:textId="77777777" w:rsidR="00275C23" w:rsidRPr="00275C23" w:rsidRDefault="00275C23" w:rsidP="00275C23">
      <w:pPr>
        <w:numPr>
          <w:ilvl w:val="0"/>
          <w:numId w:val="2"/>
        </w:numPr>
      </w:pPr>
      <w:r w:rsidRPr="00275C23">
        <w:t xml:space="preserve">du </w:t>
      </w:r>
      <w:r w:rsidRPr="00275C23">
        <w:rPr>
          <w:b/>
          <w:bCs/>
        </w:rPr>
        <w:t>bâtiment</w:t>
      </w:r>
      <w:r w:rsidRPr="00275C23">
        <w:t xml:space="preserve"> (par exemple : bétonnage d’éléments de structures, montage de charpentes métalliques, interventions sur des ouvrages de bâtiment),</w:t>
      </w:r>
    </w:p>
    <w:p w14:paraId="4306A5F9" w14:textId="77777777" w:rsidR="00275C23" w:rsidRPr="00275C23" w:rsidRDefault="00275C23" w:rsidP="00275C23">
      <w:pPr>
        <w:numPr>
          <w:ilvl w:val="0"/>
          <w:numId w:val="2"/>
        </w:numPr>
      </w:pPr>
      <w:r w:rsidRPr="00275C23">
        <w:t xml:space="preserve">et des </w:t>
      </w:r>
      <w:r w:rsidRPr="00275C23">
        <w:rPr>
          <w:b/>
          <w:bCs/>
        </w:rPr>
        <w:t>travaux publics</w:t>
      </w:r>
      <w:r w:rsidRPr="00275C23">
        <w:t xml:space="preserve"> (par exemple : travaux maritimes et fluviaux, fondations spéciales, ouvrages de génie civil).</w:t>
      </w:r>
    </w:p>
    <w:p w14:paraId="1ED2462B" w14:textId="77777777" w:rsidR="002C380C" w:rsidRDefault="002C380C" w:rsidP="00275C23">
      <w:pPr>
        <w:rPr>
          <w:rFonts w:ascii="Segoe UI Emoji" w:hAnsi="Segoe UI Emoji" w:cs="Segoe UI Emoji"/>
        </w:rPr>
      </w:pPr>
    </w:p>
    <w:p w14:paraId="711A1081" w14:textId="00B79B6D" w:rsidR="00275C23" w:rsidRPr="00275C23" w:rsidRDefault="00275C23" w:rsidP="00275C23">
      <w:r w:rsidRPr="00275C23">
        <w:t xml:space="preserve">On peut donc dire qu’il s’agit d’un </w:t>
      </w:r>
      <w:r w:rsidRPr="00275C23">
        <w:rPr>
          <w:b/>
          <w:bCs/>
        </w:rPr>
        <w:t>code mixte</w:t>
      </w:r>
      <w:r w:rsidRPr="00275C23">
        <w:t xml:space="preserve">, rattaché au </w:t>
      </w:r>
      <w:r w:rsidRPr="00275C23">
        <w:rPr>
          <w:b/>
          <w:bCs/>
        </w:rPr>
        <w:t>secteur de la construction</w:t>
      </w:r>
      <w:r w:rsidRPr="00275C23">
        <w:t xml:space="preserve"> au sens large, qui inclut à la fois le bâtiment et les travaux publics selon la spécialité de l’entreprise.</w:t>
      </w:r>
    </w:p>
    <w:p w14:paraId="2D8EE6F3" w14:textId="6A9790FC" w:rsidR="00275C23" w:rsidRPr="00275C23" w:rsidRDefault="00275C23" w:rsidP="00275C23">
      <w:r w:rsidRPr="00275C23">
        <w:t xml:space="preserve">Voici un tableau simplifié pour distinguer les activités du </w:t>
      </w:r>
      <w:r w:rsidRPr="00275C23">
        <w:rPr>
          <w:b/>
          <w:bCs/>
        </w:rPr>
        <w:t>code APE 4399</w:t>
      </w:r>
      <w:r w:rsidRPr="00275C23">
        <w:t xml:space="preserve"> entre </w:t>
      </w:r>
      <w:r w:rsidRPr="00275C23">
        <w:rPr>
          <w:b/>
          <w:bCs/>
        </w:rPr>
        <w:t>Bâtiment</w:t>
      </w:r>
      <w:r w:rsidRPr="00275C23">
        <w:t xml:space="preserve"> et </w:t>
      </w:r>
      <w:r w:rsidRPr="00275C23">
        <w:rPr>
          <w:b/>
          <w:bCs/>
        </w:rPr>
        <w:t>Travaux publics</w:t>
      </w:r>
      <w:r w:rsidRPr="00275C23">
        <w:t xml:space="preserve"> :</w:t>
      </w:r>
    </w:p>
    <w:tbl>
      <w:tblPr>
        <w:tblW w:w="9406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4"/>
        <w:gridCol w:w="30"/>
        <w:gridCol w:w="2771"/>
        <w:gridCol w:w="1877"/>
        <w:gridCol w:w="1709"/>
        <w:gridCol w:w="45"/>
      </w:tblGrid>
      <w:tr w:rsidR="00275C23" w:rsidRPr="00275C23" w14:paraId="7055A0D6" w14:textId="77777777" w:rsidTr="002C380C">
        <w:trPr>
          <w:gridAfter w:val="1"/>
          <w:tblHeader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5E3EB87D" w14:textId="77777777" w:rsidR="00275C23" w:rsidRPr="00275C23" w:rsidRDefault="00275C23" w:rsidP="00275C23">
            <w:pPr>
              <w:rPr>
                <w:b/>
                <w:bCs/>
              </w:rPr>
            </w:pPr>
            <w:r w:rsidRPr="00275C23">
              <w:rPr>
                <w:b/>
                <w:bCs/>
              </w:rPr>
              <w:lastRenderedPageBreak/>
              <w:t>Domaine d’activité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273886CD" w14:textId="77777777" w:rsidR="00275C23" w:rsidRPr="00275C23" w:rsidRDefault="00275C23" w:rsidP="00275C23">
            <w:pPr>
              <w:rPr>
                <w:b/>
                <w:bCs/>
              </w:rPr>
            </w:pPr>
            <w:r w:rsidRPr="00275C23">
              <w:rPr>
                <w:b/>
                <w:bCs/>
              </w:rPr>
              <w:t>Exemples d’interventions relevant du code APE 4399</w:t>
            </w:r>
          </w:p>
        </w:tc>
        <w:tc>
          <w:tcPr>
            <w:tcW w:w="0" w:type="auto"/>
            <w:vAlign w:val="center"/>
            <w:hideMark/>
          </w:tcPr>
          <w:p w14:paraId="3E9835D2" w14:textId="77777777" w:rsidR="00275C23" w:rsidRPr="00275C23" w:rsidRDefault="00275C23" w:rsidP="00275C23">
            <w:pPr>
              <w:rPr>
                <w:b/>
                <w:bCs/>
              </w:rPr>
            </w:pPr>
            <w:r w:rsidRPr="00275C23">
              <w:rPr>
                <w:b/>
                <w:bCs/>
              </w:rPr>
              <w:t>Secteur principal</w:t>
            </w:r>
          </w:p>
        </w:tc>
      </w:tr>
      <w:tr w:rsidR="00275C23" w:rsidRPr="00275C23" w14:paraId="7C44120E" w14:textId="77777777" w:rsidTr="002C380C">
        <w:trPr>
          <w:gridAfter w:val="1"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200832FF" w14:textId="77777777" w:rsidR="00275C23" w:rsidRPr="00275C23" w:rsidRDefault="00275C23" w:rsidP="00275C23">
            <w:r w:rsidRPr="00275C23">
              <w:rPr>
                <w:b/>
                <w:bCs/>
              </w:rPr>
              <w:t>Fondations spéciales</w:t>
            </w:r>
            <w:r w:rsidRPr="00275C23">
              <w:t xml:space="preserve"> (pieux, micropieux, parois moulées)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759920D9" w14:textId="77777777" w:rsidR="00275C23" w:rsidRPr="00275C23" w:rsidRDefault="00275C23" w:rsidP="00275C23">
            <w:r w:rsidRPr="00275C23">
              <w:t>Stabilisation d’immeubles, ouvrages de soutènement, fondations profondes de ponts</w:t>
            </w:r>
          </w:p>
        </w:tc>
        <w:tc>
          <w:tcPr>
            <w:tcW w:w="0" w:type="auto"/>
            <w:vAlign w:val="center"/>
            <w:hideMark/>
          </w:tcPr>
          <w:p w14:paraId="0E8E183A" w14:textId="77777777" w:rsidR="00275C23" w:rsidRPr="00275C23" w:rsidRDefault="00275C23" w:rsidP="00275C23">
            <w:r w:rsidRPr="00275C23">
              <w:rPr>
                <w:b/>
                <w:bCs/>
              </w:rPr>
              <w:t>Travaux publics &amp; Bâtiment</w:t>
            </w:r>
          </w:p>
        </w:tc>
      </w:tr>
      <w:tr w:rsidR="00275C23" w:rsidRPr="00275C23" w14:paraId="2F82FD1E" w14:textId="77777777" w:rsidTr="002C380C">
        <w:trPr>
          <w:gridAfter w:val="1"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5A758AA3" w14:textId="77777777" w:rsidR="00275C23" w:rsidRPr="00275C23" w:rsidRDefault="00275C23" w:rsidP="00275C23">
            <w:r w:rsidRPr="00275C23">
              <w:rPr>
                <w:b/>
                <w:bCs/>
              </w:rPr>
              <w:t>Travaux de bétonnage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6A546A40" w14:textId="77777777" w:rsidR="00275C23" w:rsidRPr="00275C23" w:rsidRDefault="00275C23" w:rsidP="00275C23">
            <w:r w:rsidRPr="00275C23">
              <w:t>Coulage de structures en béton armé, dalles, poteaux, murs porteurs</w:t>
            </w:r>
          </w:p>
        </w:tc>
        <w:tc>
          <w:tcPr>
            <w:tcW w:w="0" w:type="auto"/>
            <w:vAlign w:val="center"/>
            <w:hideMark/>
          </w:tcPr>
          <w:p w14:paraId="437D0DB0" w14:textId="77777777" w:rsidR="00275C23" w:rsidRPr="00275C23" w:rsidRDefault="00275C23" w:rsidP="00275C23">
            <w:r w:rsidRPr="00275C23">
              <w:rPr>
                <w:b/>
                <w:bCs/>
              </w:rPr>
              <w:t>Bâtiment</w:t>
            </w:r>
          </w:p>
        </w:tc>
      </w:tr>
      <w:tr w:rsidR="00275C23" w:rsidRPr="00275C23" w14:paraId="10FEAD16" w14:textId="77777777" w:rsidTr="002C380C">
        <w:trPr>
          <w:gridAfter w:val="1"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4F353C1E" w14:textId="77777777" w:rsidR="00275C23" w:rsidRPr="00275C23" w:rsidRDefault="00275C23" w:rsidP="00275C23">
            <w:r w:rsidRPr="00275C23">
              <w:rPr>
                <w:b/>
                <w:bCs/>
              </w:rPr>
              <w:t>Montage de charpentes métalliques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48502B08" w14:textId="77777777" w:rsidR="00275C23" w:rsidRPr="00275C23" w:rsidRDefault="00275C23" w:rsidP="00275C23">
            <w:r w:rsidRPr="00275C23">
              <w:t>Pose de structures métalliques pour bâtiments industriels, commerciaux ou logistiques</w:t>
            </w:r>
          </w:p>
        </w:tc>
        <w:tc>
          <w:tcPr>
            <w:tcW w:w="0" w:type="auto"/>
            <w:vAlign w:val="center"/>
            <w:hideMark/>
          </w:tcPr>
          <w:p w14:paraId="468FAD78" w14:textId="77777777" w:rsidR="00275C23" w:rsidRPr="00275C23" w:rsidRDefault="00275C23" w:rsidP="00275C23">
            <w:r w:rsidRPr="00275C23">
              <w:rPr>
                <w:b/>
                <w:bCs/>
              </w:rPr>
              <w:t>Bâtiment</w:t>
            </w:r>
          </w:p>
        </w:tc>
      </w:tr>
      <w:tr w:rsidR="00275C23" w:rsidRPr="00275C23" w14:paraId="6E803BAD" w14:textId="77777777" w:rsidTr="002C380C">
        <w:trPr>
          <w:gridAfter w:val="1"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1542EC54" w14:textId="77777777" w:rsidR="00275C23" w:rsidRPr="00275C23" w:rsidRDefault="00275C23" w:rsidP="00275C23">
            <w:r w:rsidRPr="00275C23">
              <w:rPr>
                <w:b/>
                <w:bCs/>
              </w:rPr>
              <w:t>Travaux maritimes et fluviaux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437102FF" w14:textId="77777777" w:rsidR="00275C23" w:rsidRPr="00275C23" w:rsidRDefault="00275C23" w:rsidP="00275C23">
            <w:r w:rsidRPr="00275C23">
              <w:t>Construction de quais, digues, jetées, ouvrages portuaires</w:t>
            </w:r>
          </w:p>
        </w:tc>
        <w:tc>
          <w:tcPr>
            <w:tcW w:w="0" w:type="auto"/>
            <w:vAlign w:val="center"/>
            <w:hideMark/>
          </w:tcPr>
          <w:p w14:paraId="618CB81E" w14:textId="77777777" w:rsidR="00275C23" w:rsidRPr="00275C23" w:rsidRDefault="00275C23" w:rsidP="00275C23">
            <w:r w:rsidRPr="00275C23">
              <w:rPr>
                <w:b/>
                <w:bCs/>
              </w:rPr>
              <w:t>Travaux publics</w:t>
            </w:r>
          </w:p>
        </w:tc>
      </w:tr>
      <w:tr w:rsidR="00275C23" w:rsidRPr="00275C23" w14:paraId="00D97B92" w14:textId="77777777" w:rsidTr="002C38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55BBCD4" w14:textId="77777777" w:rsidR="00275C23" w:rsidRPr="00275C23" w:rsidRDefault="00275C23" w:rsidP="00275C23">
            <w:r w:rsidRPr="00275C23">
              <w:rPr>
                <w:b/>
                <w:bCs/>
              </w:rPr>
              <w:t>Montage industriel et levage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2B67BF2C" w14:textId="77777777" w:rsidR="00275C23" w:rsidRPr="00275C23" w:rsidRDefault="00275C23" w:rsidP="00275C23">
            <w:r w:rsidRPr="00275C23">
              <w:t>Installation de gros équipements, structures métalliques lourdes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461DD0A1" w14:textId="77777777" w:rsidR="00275C23" w:rsidRPr="00275C23" w:rsidRDefault="00275C23" w:rsidP="00275C23">
            <w:r w:rsidRPr="00275C23">
              <w:rPr>
                <w:b/>
                <w:bCs/>
              </w:rPr>
              <w:t>Travaux publics &amp; Bâtiment</w:t>
            </w:r>
          </w:p>
        </w:tc>
      </w:tr>
    </w:tbl>
    <w:p w14:paraId="326643AA" w14:textId="77777777" w:rsidR="00275C23" w:rsidRPr="00275C23" w:rsidRDefault="00275C23" w:rsidP="00275C23">
      <w:pPr>
        <w:rPr>
          <w:vanish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68"/>
        <w:gridCol w:w="5867"/>
        <w:gridCol w:w="627"/>
      </w:tblGrid>
      <w:tr w:rsidR="00275C23" w:rsidRPr="00275C23" w14:paraId="29F5B662" w14:textId="77777777" w:rsidTr="002C38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83EB05F" w14:textId="77777777" w:rsidR="00275C23" w:rsidRPr="00275C23" w:rsidRDefault="00275C23" w:rsidP="00275C23">
            <w:r w:rsidRPr="00275C23">
              <w:rPr>
                <w:b/>
                <w:bCs/>
              </w:rPr>
              <w:t>Autres travaux spécialisés divers</w:t>
            </w:r>
          </w:p>
        </w:tc>
        <w:tc>
          <w:tcPr>
            <w:tcW w:w="0" w:type="auto"/>
            <w:vAlign w:val="center"/>
            <w:hideMark/>
          </w:tcPr>
          <w:p w14:paraId="3800E2CC" w14:textId="77777777" w:rsidR="00275C23" w:rsidRPr="00275C23" w:rsidRDefault="00275C23" w:rsidP="00275C23">
            <w:r w:rsidRPr="00275C23">
              <w:t>Interventions spécifiques sur chantiers complexes ne relevant d’aucun autre code</w:t>
            </w:r>
          </w:p>
        </w:tc>
        <w:tc>
          <w:tcPr>
            <w:tcW w:w="0" w:type="auto"/>
            <w:vAlign w:val="center"/>
            <w:hideMark/>
          </w:tcPr>
          <w:p w14:paraId="150989BC" w14:textId="77777777" w:rsidR="00275C23" w:rsidRPr="00275C23" w:rsidRDefault="00275C23" w:rsidP="00275C23">
            <w:r w:rsidRPr="00275C23">
              <w:rPr>
                <w:b/>
                <w:bCs/>
              </w:rPr>
              <w:t>Mixte</w:t>
            </w:r>
          </w:p>
        </w:tc>
      </w:tr>
    </w:tbl>
    <w:p w14:paraId="12F0F471" w14:textId="77777777" w:rsidR="00275C23" w:rsidRPr="00275C23" w:rsidRDefault="00275C23" w:rsidP="00275C23">
      <w:r w:rsidRPr="00275C23">
        <w:t>En résumé :</w:t>
      </w:r>
    </w:p>
    <w:p w14:paraId="40DE524A" w14:textId="77777777" w:rsidR="00275C23" w:rsidRPr="00275C23" w:rsidRDefault="00275C23" w:rsidP="00275C23">
      <w:pPr>
        <w:numPr>
          <w:ilvl w:val="0"/>
          <w:numId w:val="1"/>
        </w:numPr>
      </w:pPr>
      <w:r w:rsidRPr="00275C23">
        <w:t xml:space="preserve">Quand l’intervention concerne un </w:t>
      </w:r>
      <w:r w:rsidRPr="00275C23">
        <w:rPr>
          <w:b/>
          <w:bCs/>
        </w:rPr>
        <w:t>ouvrage de bâtiment</w:t>
      </w:r>
      <w:r w:rsidRPr="00275C23">
        <w:t xml:space="preserve"> (immeuble, maison, entrepôt, etc.) → </w:t>
      </w:r>
      <w:r w:rsidRPr="00275C23">
        <w:rPr>
          <w:b/>
          <w:bCs/>
        </w:rPr>
        <w:t>Bâtiment</w:t>
      </w:r>
      <w:r w:rsidRPr="00275C23">
        <w:t>.</w:t>
      </w:r>
    </w:p>
    <w:p w14:paraId="2C07C66A" w14:textId="77777777" w:rsidR="00275C23" w:rsidRDefault="00275C23" w:rsidP="00275C23">
      <w:pPr>
        <w:numPr>
          <w:ilvl w:val="0"/>
          <w:numId w:val="1"/>
        </w:numPr>
      </w:pPr>
      <w:r w:rsidRPr="00275C23">
        <w:t xml:space="preserve">Quand il s’agit d’un </w:t>
      </w:r>
      <w:r w:rsidRPr="00275C23">
        <w:rPr>
          <w:b/>
          <w:bCs/>
        </w:rPr>
        <w:t>ouvrage de génie civil</w:t>
      </w:r>
      <w:r w:rsidRPr="00275C23">
        <w:t xml:space="preserve"> (pont, route, port, digue, tunnel, etc.) → </w:t>
      </w:r>
      <w:r w:rsidRPr="00275C23">
        <w:rPr>
          <w:b/>
          <w:bCs/>
        </w:rPr>
        <w:t>Travaux publics</w:t>
      </w:r>
      <w:r w:rsidRPr="00275C23">
        <w:t>.</w:t>
      </w:r>
    </w:p>
    <w:p w14:paraId="4CD78495" w14:textId="77777777" w:rsidR="00732E95" w:rsidRPr="00275C23" w:rsidRDefault="00732E95" w:rsidP="00732E95">
      <w:pPr>
        <w:ind w:left="720"/>
      </w:pPr>
    </w:p>
    <w:p w14:paraId="0CC513FB" w14:textId="474E1012" w:rsidR="00732E95" w:rsidRPr="00732E95" w:rsidRDefault="00732E95" w:rsidP="00732E95">
      <w:pPr>
        <w:rPr>
          <w:b/>
          <w:bCs/>
          <w:color w:val="EE0000"/>
        </w:rPr>
      </w:pPr>
      <w:r w:rsidRPr="00732E95">
        <w:rPr>
          <w:b/>
          <w:bCs/>
          <w:color w:val="EE0000"/>
        </w:rPr>
        <w:t xml:space="preserve">Sur la distinction gros œuvre / second œuvre </w:t>
      </w:r>
    </w:p>
    <w:p w14:paraId="28F02A78" w14:textId="77777777" w:rsidR="00732E95" w:rsidRDefault="00732E95" w:rsidP="00732E95">
      <w:pPr>
        <w:rPr>
          <w:b/>
          <w:bCs/>
        </w:rPr>
      </w:pPr>
    </w:p>
    <w:p w14:paraId="204FFA71" w14:textId="7F9C442B" w:rsidR="00732E95" w:rsidRPr="00732E95" w:rsidRDefault="00732E95" w:rsidP="00732E95">
      <w:r w:rsidRPr="00732E95">
        <w:t xml:space="preserve">Dans le </w:t>
      </w:r>
      <w:r w:rsidRPr="00732E95">
        <w:rPr>
          <w:b/>
          <w:bCs/>
        </w:rPr>
        <w:t>régime de chômage – intempéries</w:t>
      </w:r>
      <w:r w:rsidRPr="00732E95">
        <w:t xml:space="preserve">, qui s’applique aux entreprises du </w:t>
      </w:r>
      <w:r w:rsidRPr="00732E95">
        <w:rPr>
          <w:b/>
          <w:bCs/>
        </w:rPr>
        <w:t xml:space="preserve">BTP y compris celles du secteur </w:t>
      </w:r>
      <w:r w:rsidRPr="00732E95">
        <w:rPr>
          <w:b/>
          <w:bCs/>
          <w:i/>
          <w:iCs/>
        </w:rPr>
        <w:t>Travaux Publics</w:t>
      </w:r>
      <w:r w:rsidRPr="00732E95">
        <w:t xml:space="preserve">, </w:t>
      </w:r>
      <w:r w:rsidRPr="00732E95">
        <w:rPr>
          <w:b/>
          <w:bCs/>
        </w:rPr>
        <w:t xml:space="preserve">la distinction entre </w:t>
      </w:r>
      <w:r w:rsidRPr="00732E95">
        <w:rPr>
          <w:b/>
          <w:bCs/>
          <w:i/>
          <w:iCs/>
        </w:rPr>
        <w:t>gros-œuvre &amp; travaux publics</w:t>
      </w:r>
      <w:r w:rsidRPr="00732E95">
        <w:rPr>
          <w:b/>
          <w:bCs/>
        </w:rPr>
        <w:t xml:space="preserve"> et </w:t>
      </w:r>
      <w:r w:rsidRPr="00732E95">
        <w:rPr>
          <w:b/>
          <w:bCs/>
          <w:i/>
          <w:iCs/>
        </w:rPr>
        <w:t>second-œuvre</w:t>
      </w:r>
      <w:r w:rsidRPr="00732E95">
        <w:t xml:space="preserve"> est bien </w:t>
      </w:r>
      <w:r w:rsidRPr="00732E95">
        <w:rPr>
          <w:b/>
          <w:bCs/>
        </w:rPr>
        <w:t>reconnue et utilisée pour fixer les taux de cotisation</w:t>
      </w:r>
      <w:r w:rsidRPr="00732E95">
        <w:t xml:space="preserve">. </w:t>
      </w:r>
    </w:p>
    <w:p w14:paraId="374787EF" w14:textId="77777777" w:rsidR="00732E95" w:rsidRPr="00732E95" w:rsidRDefault="00732E95" w:rsidP="00732E95">
      <w:pPr>
        <w:rPr>
          <w:b/>
          <w:bCs/>
        </w:rPr>
      </w:pPr>
      <w:r w:rsidRPr="00732E95">
        <w:rPr>
          <w:rFonts w:ascii="Segoe UI Emoji" w:hAnsi="Segoe UI Emoji" w:cs="Segoe UI Emoji"/>
          <w:b/>
          <w:bCs/>
        </w:rPr>
        <w:t>🏗️</w:t>
      </w:r>
      <w:r w:rsidRPr="00732E95">
        <w:rPr>
          <w:b/>
          <w:bCs/>
        </w:rPr>
        <w:t xml:space="preserve"> Pourquoi cette distinction existe-t-elle ?</w:t>
      </w:r>
    </w:p>
    <w:p w14:paraId="4E36AF38" w14:textId="77777777" w:rsidR="00732E95" w:rsidRPr="00732E95" w:rsidRDefault="00732E95" w:rsidP="00732E95">
      <w:r w:rsidRPr="00732E95">
        <w:t xml:space="preserve">L’objectif du régime de chômage intempéries est de </w:t>
      </w:r>
      <w:r w:rsidRPr="00732E95">
        <w:rPr>
          <w:b/>
          <w:bCs/>
        </w:rPr>
        <w:t>financer les indemnités versées aux salariés lorsque les chantiers sont arrêtés à cause d’intempéries</w:t>
      </w:r>
      <w:r w:rsidRPr="00732E95">
        <w:t xml:space="preserve">. Comme </w:t>
      </w:r>
      <w:r w:rsidRPr="00732E95">
        <w:rPr>
          <w:b/>
          <w:bCs/>
        </w:rPr>
        <w:t>certains types d’activité sont plus exposés aux arrêts intempéries que d’autres</w:t>
      </w:r>
      <w:r w:rsidRPr="00732E95">
        <w:t xml:space="preserve">, la réglementation distingue les entreprises selon leur </w:t>
      </w:r>
      <w:r w:rsidRPr="00732E95">
        <w:rPr>
          <w:b/>
          <w:bCs/>
        </w:rPr>
        <w:t>activité principale</w:t>
      </w:r>
      <w:r w:rsidRPr="00732E95">
        <w:t xml:space="preserve"> : soit </w:t>
      </w:r>
      <w:r w:rsidRPr="00732E95">
        <w:rPr>
          <w:i/>
          <w:iCs/>
        </w:rPr>
        <w:t>gros-œuvre et travaux publics</w:t>
      </w:r>
      <w:r w:rsidRPr="00732E95">
        <w:t xml:space="preserve">, soit </w:t>
      </w:r>
      <w:r w:rsidRPr="00732E95">
        <w:rPr>
          <w:i/>
          <w:iCs/>
        </w:rPr>
        <w:t>second-œuvre</w:t>
      </w:r>
      <w:r w:rsidRPr="00732E95">
        <w:t xml:space="preserve">. </w:t>
      </w:r>
    </w:p>
    <w:p w14:paraId="22ECD78E" w14:textId="77777777" w:rsidR="00732E95" w:rsidRPr="00732E95" w:rsidRDefault="00732E95" w:rsidP="00732E95">
      <w:r w:rsidRPr="00732E95">
        <w:t xml:space="preserve">Cette distinction n’est pas purement théorique : elle figure dans le </w:t>
      </w:r>
      <w:r w:rsidRPr="00732E95">
        <w:rPr>
          <w:b/>
          <w:bCs/>
        </w:rPr>
        <w:t>Code du travail et dans les modalités pratiques d’assiette de la cotisation chômage-intempéries</w:t>
      </w:r>
      <w:r w:rsidRPr="00732E95">
        <w:t xml:space="preserve"> et est mise en œuvre par les caisses CIBTP. </w:t>
      </w:r>
    </w:p>
    <w:p w14:paraId="73161EC0" w14:textId="77777777" w:rsidR="00732E95" w:rsidRPr="00732E95" w:rsidRDefault="00732E95" w:rsidP="00732E95">
      <w:pPr>
        <w:rPr>
          <w:b/>
          <w:bCs/>
        </w:rPr>
      </w:pPr>
      <w:r w:rsidRPr="00732E95">
        <w:rPr>
          <w:rFonts w:ascii="Segoe UI Emoji" w:hAnsi="Segoe UI Emoji" w:cs="Segoe UI Emoji"/>
          <w:b/>
          <w:bCs/>
        </w:rPr>
        <w:t>🧱</w:t>
      </w:r>
      <w:r w:rsidRPr="00732E95">
        <w:rPr>
          <w:b/>
          <w:bCs/>
        </w:rPr>
        <w:t xml:space="preserve"> Champ d’application réel pour les Travaux Publics</w:t>
      </w:r>
    </w:p>
    <w:p w14:paraId="32A6A67C" w14:textId="77777777" w:rsidR="00732E95" w:rsidRPr="00732E95" w:rsidRDefault="00732E95" w:rsidP="00732E95">
      <w:r w:rsidRPr="00732E95">
        <w:rPr>
          <w:rFonts w:ascii="Segoe UI Emoji" w:hAnsi="Segoe UI Emoji" w:cs="Segoe UI Emoji"/>
        </w:rPr>
        <w:lastRenderedPageBreak/>
        <w:t>📌</w:t>
      </w:r>
      <w:r w:rsidRPr="00732E95">
        <w:t xml:space="preserve"> </w:t>
      </w:r>
      <w:r w:rsidRPr="00732E95">
        <w:rPr>
          <w:b/>
          <w:bCs/>
        </w:rPr>
        <w:t>Pour le secteur des Travaux Publics :</w:t>
      </w:r>
    </w:p>
    <w:p w14:paraId="3E4DAAE7" w14:textId="77777777" w:rsidR="00732E95" w:rsidRPr="00732E95" w:rsidRDefault="00732E95" w:rsidP="00732E95">
      <w:pPr>
        <w:numPr>
          <w:ilvl w:val="0"/>
          <w:numId w:val="14"/>
        </w:numPr>
      </w:pPr>
      <w:r w:rsidRPr="00732E95">
        <w:t xml:space="preserve">Les </w:t>
      </w:r>
      <w:r w:rsidRPr="00732E95">
        <w:rPr>
          <w:b/>
          <w:bCs/>
        </w:rPr>
        <w:t xml:space="preserve">entreprises de </w:t>
      </w:r>
      <w:r w:rsidRPr="00732E95">
        <w:rPr>
          <w:b/>
          <w:bCs/>
          <w:i/>
          <w:iCs/>
        </w:rPr>
        <w:t>gros-œuvre et travaux publics</w:t>
      </w:r>
      <w:r w:rsidRPr="00732E95">
        <w:t xml:space="preserve"> sont incluses dans la catégorie la plus exposée (ex. terrassements, ouvrages d’infrastructure, voiries, génie civil…). </w:t>
      </w:r>
    </w:p>
    <w:p w14:paraId="44A2412D" w14:textId="77777777" w:rsidR="00732E95" w:rsidRPr="00732E95" w:rsidRDefault="00732E95" w:rsidP="00732E95">
      <w:pPr>
        <w:numPr>
          <w:ilvl w:val="0"/>
          <w:numId w:val="14"/>
        </w:numPr>
      </w:pPr>
      <w:r w:rsidRPr="00732E95">
        <w:t xml:space="preserve">Cette catégorie est distincte de celle du </w:t>
      </w:r>
      <w:r w:rsidRPr="00732E95">
        <w:rPr>
          <w:i/>
          <w:iCs/>
        </w:rPr>
        <w:t>second-œuvre</w:t>
      </w:r>
      <w:r w:rsidRPr="00732E95">
        <w:t xml:space="preserve">, qui regroupe des activités généralement moins exposées aux arrêts intempéries (menuiserie, peinture, électricité, cloisons, etc., même si celles-ci peuvent intervenir aussi sur des chantiers publics). </w:t>
      </w:r>
    </w:p>
    <w:p w14:paraId="1FAB2C59" w14:textId="77777777" w:rsidR="00732E95" w:rsidRPr="00732E95" w:rsidRDefault="00732E95" w:rsidP="00732E95">
      <w:r w:rsidRPr="00732E95">
        <w:rPr>
          <w:rFonts w:ascii="Segoe UI Emoji" w:hAnsi="Segoe UI Emoji" w:cs="Segoe UI Emoji"/>
        </w:rPr>
        <w:t>🔎</w:t>
      </w:r>
      <w:r w:rsidRPr="00732E95">
        <w:t xml:space="preserve"> C’est donc </w:t>
      </w:r>
      <w:r w:rsidRPr="00732E95">
        <w:rPr>
          <w:b/>
          <w:bCs/>
        </w:rPr>
        <w:t xml:space="preserve">la </w:t>
      </w:r>
      <w:r w:rsidRPr="00732E95">
        <w:rPr>
          <w:b/>
          <w:bCs/>
          <w:i/>
          <w:iCs/>
        </w:rPr>
        <w:t>nature de l’activité principale</w:t>
      </w:r>
      <w:r w:rsidRPr="00732E95">
        <w:rPr>
          <w:b/>
          <w:bCs/>
        </w:rPr>
        <w:t xml:space="preserve"> de l’entreprise qui détermine la catégorie retenue</w:t>
      </w:r>
      <w:r w:rsidRPr="00732E95">
        <w:t xml:space="preserve">, pas le fait qu’elle fasse partie du secteur </w:t>
      </w:r>
      <w:r w:rsidRPr="00732E95">
        <w:rPr>
          <w:i/>
          <w:iCs/>
        </w:rPr>
        <w:t>Travaux Publics</w:t>
      </w:r>
      <w:r w:rsidRPr="00732E95">
        <w:t xml:space="preserve"> au sens large ou de l’infrastructure publique. </w:t>
      </w:r>
    </w:p>
    <w:p w14:paraId="04D11360" w14:textId="77777777" w:rsidR="00732E95" w:rsidRPr="00732E95" w:rsidRDefault="00732E95" w:rsidP="00732E95">
      <w:r w:rsidRPr="00732E95">
        <w:rPr>
          <w:rFonts w:ascii="Segoe UI Emoji" w:hAnsi="Segoe UI Emoji" w:cs="Segoe UI Emoji"/>
        </w:rPr>
        <w:t>🧭</w:t>
      </w:r>
      <w:r w:rsidRPr="00732E95">
        <w:t xml:space="preserve"> Si une entreprise de travaux publics réalise des travaux de second-œuvre, elle reste rattachée à la catégorie </w:t>
      </w:r>
      <w:r w:rsidRPr="00732E95">
        <w:rPr>
          <w:b/>
          <w:bCs/>
        </w:rPr>
        <w:t>gros-œuvre/TP</w:t>
      </w:r>
      <w:r w:rsidRPr="00732E95">
        <w:t xml:space="preserve"> </w:t>
      </w:r>
      <w:r w:rsidRPr="00732E95">
        <w:rPr>
          <w:b/>
          <w:bCs/>
        </w:rPr>
        <w:t>sauf si elle dispose d’établissements distincts affectés chacun à une catégorie différente</w:t>
      </w:r>
      <w:r w:rsidRPr="00732E95">
        <w:t xml:space="preserve"> — dans ce cas, chaque établissement est traité séparément. </w:t>
      </w:r>
    </w:p>
    <w:p w14:paraId="63E0F076" w14:textId="77777777" w:rsidR="00732E95" w:rsidRPr="00732E95" w:rsidRDefault="00732E95" w:rsidP="00732E95">
      <w:r w:rsidRPr="00732E95">
        <w:pict w14:anchorId="7EF64E45">
          <v:rect id="_x0000_i1045" style="width:0;height:1.5pt" o:hralign="center" o:hrstd="t" o:hr="t" fillcolor="#a0a0a0" stroked="f"/>
        </w:pict>
      </w:r>
    </w:p>
    <w:p w14:paraId="4775CD9C" w14:textId="77777777" w:rsidR="00732E95" w:rsidRPr="00732E95" w:rsidRDefault="00732E95" w:rsidP="00732E95">
      <w:pPr>
        <w:rPr>
          <w:b/>
          <w:bCs/>
        </w:rPr>
      </w:pPr>
      <w:r w:rsidRPr="00732E95">
        <w:rPr>
          <w:rFonts w:ascii="Segoe UI Emoji" w:hAnsi="Segoe UI Emoji" w:cs="Segoe UI Emoji"/>
          <w:b/>
          <w:bCs/>
        </w:rPr>
        <w:t>🧾</w:t>
      </w:r>
      <w:r w:rsidRPr="00732E95">
        <w:rPr>
          <w:b/>
          <w:bCs/>
        </w:rPr>
        <w:t xml:space="preserve"> En résumé</w:t>
      </w:r>
    </w:p>
    <w:p w14:paraId="0D5DC559" w14:textId="77777777" w:rsidR="00732E95" w:rsidRPr="00732E95" w:rsidRDefault="00732E95" w:rsidP="00732E95">
      <w:r w:rsidRPr="00732E95">
        <w:rPr>
          <w:rFonts w:ascii="Segoe UI Emoji" w:hAnsi="Segoe UI Emoji" w:cs="Segoe UI Emoji"/>
        </w:rPr>
        <w:t>✔️</w:t>
      </w:r>
      <w:r w:rsidRPr="00732E95">
        <w:t xml:space="preserve"> </w:t>
      </w:r>
      <w:r w:rsidRPr="00732E95">
        <w:rPr>
          <w:b/>
          <w:bCs/>
        </w:rPr>
        <w:t>Oui, la distinction gros-œuvre / second-œuvre s’applique dans le régime de chômage-intempéries</w:t>
      </w:r>
      <w:r w:rsidRPr="00732E95">
        <w:t xml:space="preserve">, même pour les entreprises du </w:t>
      </w:r>
      <w:r w:rsidRPr="00732E95">
        <w:rPr>
          <w:b/>
          <w:bCs/>
        </w:rPr>
        <w:t>secteur Travaux Publics</w:t>
      </w:r>
      <w:r w:rsidRPr="00732E95">
        <w:t>.</w:t>
      </w:r>
      <w:r w:rsidRPr="00732E95">
        <w:br/>
      </w:r>
      <w:r w:rsidRPr="00732E95">
        <w:rPr>
          <w:rFonts w:ascii="Segoe UI Emoji" w:hAnsi="Segoe UI Emoji" w:cs="Segoe UI Emoji"/>
        </w:rPr>
        <w:t>✔️</w:t>
      </w:r>
      <w:r w:rsidRPr="00732E95">
        <w:t xml:space="preserve"> Elle repose sur </w:t>
      </w:r>
      <w:r w:rsidRPr="00732E95">
        <w:rPr>
          <w:b/>
          <w:bCs/>
        </w:rPr>
        <w:t>l’activité principale de l’entreprise</w:t>
      </w:r>
      <w:r w:rsidRPr="00732E95">
        <w:t xml:space="preserve"> telle que définie par la réglementation du régime CIBTP.</w:t>
      </w:r>
      <w:r w:rsidRPr="00732E95">
        <w:br/>
      </w:r>
      <w:r w:rsidRPr="00732E95">
        <w:rPr>
          <w:rFonts w:ascii="Segoe UI Emoji" w:hAnsi="Segoe UI Emoji" w:cs="Segoe UI Emoji"/>
        </w:rPr>
        <w:t>✔️</w:t>
      </w:r>
      <w:r w:rsidRPr="00732E95">
        <w:t xml:space="preserve"> C’est cette classification qui détermine </w:t>
      </w:r>
      <w:r w:rsidRPr="00732E95">
        <w:rPr>
          <w:b/>
          <w:bCs/>
        </w:rPr>
        <w:t>le taux de cotisation applicable</w:t>
      </w:r>
      <w:r w:rsidRPr="00732E95">
        <w:t xml:space="preserve"> (gros-œuvre/TP vs second-œuvre). </w:t>
      </w:r>
    </w:p>
    <w:p w14:paraId="61689B7B" w14:textId="77777777" w:rsidR="00732E95" w:rsidRPr="00732E95" w:rsidRDefault="00732E95" w:rsidP="00732E95">
      <w:r w:rsidRPr="00732E95">
        <w:pict w14:anchorId="4A259EF5">
          <v:rect id="_x0000_i1046" style="width:0;height:1.5pt" o:hralign="center" o:hrstd="t" o:hr="t" fillcolor="#a0a0a0" stroked="f"/>
        </w:pict>
      </w:r>
    </w:p>
    <w:p w14:paraId="772BA56A" w14:textId="77777777" w:rsidR="00732E95" w:rsidRPr="00732E95" w:rsidRDefault="00732E95" w:rsidP="00732E95">
      <w:pPr>
        <w:rPr>
          <w:vanish/>
        </w:rPr>
      </w:pPr>
      <w:r w:rsidRPr="00732E95">
        <w:rPr>
          <w:vanish/>
        </w:rPr>
        <w:t>Haut du formulaire</w:t>
      </w:r>
    </w:p>
    <w:p w14:paraId="6075CB77" w14:textId="77777777" w:rsidR="00732E95" w:rsidRPr="00732E95" w:rsidRDefault="00732E95" w:rsidP="00732E95"/>
    <w:p w14:paraId="220B8D18" w14:textId="77777777" w:rsidR="00732E95" w:rsidRPr="00732E95" w:rsidRDefault="00732E95" w:rsidP="00732E95">
      <w:pPr>
        <w:rPr>
          <w:vanish/>
        </w:rPr>
      </w:pPr>
      <w:r w:rsidRPr="00732E95">
        <w:rPr>
          <w:vanish/>
        </w:rPr>
        <w:t>Bas du formulaire</w:t>
      </w:r>
    </w:p>
    <w:p w14:paraId="60B4F3C7" w14:textId="77777777" w:rsidR="006B2DFD" w:rsidRDefault="006B2DFD"/>
    <w:sectPr w:rsidR="006B2D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9BE332" w14:textId="77777777" w:rsidR="00F818FC" w:rsidRDefault="00F818FC" w:rsidP="00BE03BB">
      <w:pPr>
        <w:spacing w:after="0" w:line="240" w:lineRule="auto"/>
      </w:pPr>
      <w:r>
        <w:separator/>
      </w:r>
    </w:p>
  </w:endnote>
  <w:endnote w:type="continuationSeparator" w:id="0">
    <w:p w14:paraId="14243A8F" w14:textId="77777777" w:rsidR="00F818FC" w:rsidRDefault="00F818FC" w:rsidP="00BE03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2E0B39" w14:textId="77777777" w:rsidR="00BE03BB" w:rsidRDefault="00BE03B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84348135"/>
      <w:docPartObj>
        <w:docPartGallery w:val="Page Numbers (Bottom of Page)"/>
        <w:docPartUnique/>
      </w:docPartObj>
    </w:sdtPr>
    <w:sdtContent>
      <w:p w14:paraId="361C7B6F" w14:textId="14F72702" w:rsidR="00BE03BB" w:rsidRDefault="00BE03BB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31707D1" w14:textId="77777777" w:rsidR="00BE03BB" w:rsidRDefault="00BE03BB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E7DD2B" w14:textId="77777777" w:rsidR="00BE03BB" w:rsidRDefault="00BE03B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FB571D" w14:textId="77777777" w:rsidR="00F818FC" w:rsidRDefault="00F818FC" w:rsidP="00BE03BB">
      <w:pPr>
        <w:spacing w:after="0" w:line="240" w:lineRule="auto"/>
      </w:pPr>
      <w:r>
        <w:separator/>
      </w:r>
    </w:p>
  </w:footnote>
  <w:footnote w:type="continuationSeparator" w:id="0">
    <w:p w14:paraId="792E3D86" w14:textId="77777777" w:rsidR="00F818FC" w:rsidRDefault="00F818FC" w:rsidP="00BE03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592C1" w14:textId="77777777" w:rsidR="00BE03BB" w:rsidRDefault="00BE03B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362865" w14:textId="77777777" w:rsidR="00BE03BB" w:rsidRDefault="00BE03B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282DC7" w14:textId="77777777" w:rsidR="00BE03BB" w:rsidRDefault="00BE03B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D4600"/>
    <w:multiLevelType w:val="multilevel"/>
    <w:tmpl w:val="70EA5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61DEE"/>
    <w:multiLevelType w:val="multilevel"/>
    <w:tmpl w:val="F6EEC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E9133E"/>
    <w:multiLevelType w:val="multilevel"/>
    <w:tmpl w:val="BD9CB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3E322C"/>
    <w:multiLevelType w:val="multilevel"/>
    <w:tmpl w:val="F6A49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6135446"/>
    <w:multiLevelType w:val="multilevel"/>
    <w:tmpl w:val="9BB86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9B04A8"/>
    <w:multiLevelType w:val="multilevel"/>
    <w:tmpl w:val="B14EA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EEF4E15"/>
    <w:multiLevelType w:val="multilevel"/>
    <w:tmpl w:val="93A22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56700C5"/>
    <w:multiLevelType w:val="multilevel"/>
    <w:tmpl w:val="50F8A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C682EC3"/>
    <w:multiLevelType w:val="multilevel"/>
    <w:tmpl w:val="73202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3CA4D88"/>
    <w:multiLevelType w:val="multilevel"/>
    <w:tmpl w:val="3AA42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76B2381"/>
    <w:multiLevelType w:val="multilevel"/>
    <w:tmpl w:val="93FCB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E4D61F3"/>
    <w:multiLevelType w:val="multilevel"/>
    <w:tmpl w:val="D25A5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2503A61"/>
    <w:multiLevelType w:val="multilevel"/>
    <w:tmpl w:val="AE94D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FA07FC6"/>
    <w:multiLevelType w:val="multilevel"/>
    <w:tmpl w:val="40824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39467984">
    <w:abstractNumId w:val="6"/>
  </w:num>
  <w:num w:numId="2" w16cid:durableId="125859019">
    <w:abstractNumId w:val="12"/>
  </w:num>
  <w:num w:numId="3" w16cid:durableId="1951740364">
    <w:abstractNumId w:val="0"/>
  </w:num>
  <w:num w:numId="4" w16cid:durableId="1159226749">
    <w:abstractNumId w:val="1"/>
  </w:num>
  <w:num w:numId="5" w16cid:durableId="788551533">
    <w:abstractNumId w:val="5"/>
  </w:num>
  <w:num w:numId="6" w16cid:durableId="1838419591">
    <w:abstractNumId w:val="8"/>
  </w:num>
  <w:num w:numId="7" w16cid:durableId="559831789">
    <w:abstractNumId w:val="13"/>
  </w:num>
  <w:num w:numId="8" w16cid:durableId="1905722588">
    <w:abstractNumId w:val="2"/>
  </w:num>
  <w:num w:numId="9" w16cid:durableId="2118910246">
    <w:abstractNumId w:val="4"/>
  </w:num>
  <w:num w:numId="10" w16cid:durableId="1924294579">
    <w:abstractNumId w:val="10"/>
  </w:num>
  <w:num w:numId="11" w16cid:durableId="385224418">
    <w:abstractNumId w:val="3"/>
  </w:num>
  <w:num w:numId="12" w16cid:durableId="1693870790">
    <w:abstractNumId w:val="9"/>
  </w:num>
  <w:num w:numId="13" w16cid:durableId="360476333">
    <w:abstractNumId w:val="11"/>
  </w:num>
  <w:num w:numId="14" w16cid:durableId="35330699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C23"/>
    <w:rsid w:val="00192ECA"/>
    <w:rsid w:val="001D5F92"/>
    <w:rsid w:val="00275C23"/>
    <w:rsid w:val="002C380C"/>
    <w:rsid w:val="00402706"/>
    <w:rsid w:val="0047139F"/>
    <w:rsid w:val="00475EF8"/>
    <w:rsid w:val="005F23DC"/>
    <w:rsid w:val="006A427E"/>
    <w:rsid w:val="006B2DFD"/>
    <w:rsid w:val="00732E95"/>
    <w:rsid w:val="009225C0"/>
    <w:rsid w:val="0095167B"/>
    <w:rsid w:val="00BE03BB"/>
    <w:rsid w:val="00D01E4F"/>
    <w:rsid w:val="00E66AC3"/>
    <w:rsid w:val="00F81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C6C7B"/>
  <w15:chartTrackingRefBased/>
  <w15:docId w15:val="{B22067BF-D4A7-470E-827A-FFAEBC93D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275C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275C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275C2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275C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75C2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75C2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75C2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75C2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75C2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75C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275C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275C2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275C23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275C23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275C23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275C23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275C23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275C23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275C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75C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75C2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275C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275C2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275C23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275C23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275C23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75C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75C23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275C23"/>
    <w:rPr>
      <w:b/>
      <w:bCs/>
      <w:smallCaps/>
      <w:color w:val="2F5496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BE03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03BB"/>
  </w:style>
  <w:style w:type="paragraph" w:styleId="Pieddepage">
    <w:name w:val="footer"/>
    <w:basedOn w:val="Normal"/>
    <w:link w:val="PieddepageCar"/>
    <w:uiPriority w:val="99"/>
    <w:unhideWhenUsed/>
    <w:rsid w:val="00BE03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03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1312</Words>
  <Characters>7220</Characters>
  <Application>Microsoft Office Word</Application>
  <DocSecurity>0</DocSecurity>
  <Lines>60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jacques LE CHEVANTON</dc:creator>
  <cp:keywords/>
  <dc:description/>
  <cp:lastModifiedBy>jacques LE CHEVANTON</cp:lastModifiedBy>
  <cp:revision>8</cp:revision>
  <dcterms:created xsi:type="dcterms:W3CDTF">2025-09-21T08:37:00Z</dcterms:created>
  <dcterms:modified xsi:type="dcterms:W3CDTF">2026-02-05T12:35:00Z</dcterms:modified>
</cp:coreProperties>
</file>